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073D7" w14:textId="77777777" w:rsidR="00A85B5B" w:rsidRDefault="006C19A7">
      <w:pPr>
        <w:ind w:left="26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9407405" wp14:editId="19407406">
            <wp:extent cx="3339646" cy="57302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9646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073D8" w14:textId="77777777" w:rsidR="00A85B5B" w:rsidRDefault="00A85B5B">
      <w:pPr>
        <w:pStyle w:val="BodyText"/>
        <w:rPr>
          <w:rFonts w:ascii="Times New Roman"/>
        </w:rPr>
      </w:pPr>
    </w:p>
    <w:p w14:paraId="194073D9" w14:textId="77777777" w:rsidR="00A85B5B" w:rsidRDefault="00A85B5B">
      <w:pPr>
        <w:pStyle w:val="BodyText"/>
        <w:spacing w:before="247"/>
        <w:rPr>
          <w:rFonts w:ascii="Times New Roman"/>
        </w:rPr>
      </w:pPr>
    </w:p>
    <w:p w14:paraId="194073DA" w14:textId="77777777" w:rsidR="00A85B5B" w:rsidRDefault="006C19A7">
      <w:pPr>
        <w:pStyle w:val="BodyText"/>
        <w:ind w:left="3383" w:right="2663"/>
        <w:jc w:val="center"/>
      </w:pPr>
      <w:r>
        <w:t>Town</w:t>
      </w:r>
      <w:r>
        <w:rPr>
          <w:spacing w:val="-13"/>
        </w:rPr>
        <w:t xml:space="preserve"> </w:t>
      </w:r>
      <w:r>
        <w:t>Council</w:t>
      </w:r>
      <w:r>
        <w:rPr>
          <w:spacing w:val="-13"/>
        </w:rPr>
        <w:t xml:space="preserve"> </w:t>
      </w:r>
      <w:r>
        <w:t>Workshop</w:t>
      </w:r>
      <w:r>
        <w:rPr>
          <w:spacing w:val="-13"/>
        </w:rPr>
        <w:t xml:space="preserve"> </w:t>
      </w:r>
      <w:r>
        <w:t>Meeting Meeting Hall at 111 S Main St.</w:t>
      </w:r>
    </w:p>
    <w:p w14:paraId="194073DB" w14:textId="77777777" w:rsidR="00A85B5B" w:rsidRDefault="006C19A7">
      <w:pPr>
        <w:pStyle w:val="BodyText"/>
        <w:spacing w:line="272" w:lineRule="exact"/>
        <w:ind w:left="3383" w:right="2664"/>
        <w:jc w:val="center"/>
      </w:pPr>
      <w:r>
        <w:t xml:space="preserve">LIVE </w:t>
      </w:r>
      <w:r>
        <w:rPr>
          <w:spacing w:val="-2"/>
        </w:rPr>
        <w:t>STREAMING</w:t>
      </w:r>
    </w:p>
    <w:p w14:paraId="194073DC" w14:textId="77777777" w:rsidR="00A85B5B" w:rsidRDefault="006C19A7">
      <w:pPr>
        <w:pStyle w:val="BodyText"/>
        <w:ind w:left="1655" w:right="934"/>
        <w:jc w:val="center"/>
      </w:pPr>
      <w:hyperlink r:id="rId7">
        <w:r>
          <w:rPr>
            <w:color w:val="0000FF"/>
            <w:spacing w:val="-2"/>
            <w:u w:val="single" w:color="0000FF"/>
          </w:rPr>
          <w:t>https://townhallstreams.com/stream.php?location_id=172&amp;id=73771</w:t>
        </w:r>
      </w:hyperlink>
      <w:r>
        <w:rPr>
          <w:color w:val="0000FF"/>
          <w:spacing w:val="-2"/>
        </w:rPr>
        <w:t xml:space="preserve"> </w:t>
      </w:r>
      <w:r>
        <w:t>April 23, 2026 @6:00 PM</w:t>
      </w:r>
    </w:p>
    <w:p w14:paraId="194073DD" w14:textId="77777777" w:rsidR="00A85B5B" w:rsidRDefault="00A85B5B">
      <w:pPr>
        <w:pStyle w:val="BodyText"/>
      </w:pPr>
    </w:p>
    <w:p w14:paraId="194073DE" w14:textId="77777777" w:rsidR="00A85B5B" w:rsidRDefault="00A85B5B">
      <w:pPr>
        <w:pStyle w:val="BodyText"/>
      </w:pPr>
    </w:p>
    <w:p w14:paraId="194073DF" w14:textId="77777777" w:rsidR="00A85B5B" w:rsidRDefault="00A85B5B">
      <w:pPr>
        <w:pStyle w:val="BodyText"/>
      </w:pPr>
    </w:p>
    <w:p w14:paraId="194073E0" w14:textId="77777777" w:rsidR="00A85B5B" w:rsidRDefault="00A85B5B">
      <w:pPr>
        <w:pStyle w:val="BodyText"/>
        <w:spacing w:before="1"/>
      </w:pPr>
    </w:p>
    <w:p w14:paraId="194073E1" w14:textId="2500D5CA" w:rsidR="00A85B5B" w:rsidRDefault="006C19A7">
      <w:pPr>
        <w:pStyle w:val="BodyText"/>
        <w:spacing w:before="1"/>
        <w:ind w:left="720" w:firstLine="60"/>
      </w:pPr>
      <w:r>
        <w:t xml:space="preserve">The Mayor and Council of Greensboro will hold a workshop meeting on Thursday April </w:t>
      </w:r>
      <w:r w:rsidR="00B3069E">
        <w:t>23</w:t>
      </w:r>
      <w:r>
        <w:t>, 2026. The purpose of the workshop is to discuss the Public Works and Police Department Budgets. The public is encouraged to attend the workshop, however, because this is a workshop,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permitted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comments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 xml:space="preserve">can submit questions to </w:t>
      </w:r>
      <w:hyperlink r:id="rId8">
        <w:r>
          <w:rPr>
            <w:color w:val="0000FF"/>
            <w:u w:val="single" w:color="0000FF"/>
          </w:rPr>
          <w:t>greensboro@greensboromd.com</w:t>
        </w:r>
      </w:hyperlink>
      <w:r>
        <w:rPr>
          <w:color w:val="0000FF"/>
        </w:rPr>
        <w:t>.</w:t>
      </w:r>
    </w:p>
    <w:p w14:paraId="194073E2" w14:textId="77777777" w:rsidR="00A85B5B" w:rsidRDefault="00A85B5B">
      <w:pPr>
        <w:pStyle w:val="BodyText"/>
      </w:pPr>
    </w:p>
    <w:p w14:paraId="194073E3" w14:textId="77777777" w:rsidR="00A85B5B" w:rsidRDefault="00A85B5B">
      <w:pPr>
        <w:pStyle w:val="BodyText"/>
        <w:spacing w:before="271"/>
      </w:pPr>
    </w:p>
    <w:p w14:paraId="194073E4" w14:textId="77777777" w:rsidR="00A85B5B" w:rsidRDefault="006C19A7">
      <w:pPr>
        <w:pStyle w:val="BodyText"/>
        <w:spacing w:before="1" w:line="480" w:lineRule="auto"/>
        <w:ind w:left="720" w:right="6686"/>
      </w:pPr>
      <w:r>
        <w:t>6:00 PM- Call to Order Public Works Budget Police</w:t>
      </w:r>
      <w:r>
        <w:rPr>
          <w:spacing w:val="-15"/>
        </w:rPr>
        <w:t xml:space="preserve"> </w:t>
      </w:r>
      <w:r>
        <w:t>Department</w:t>
      </w:r>
      <w:r>
        <w:rPr>
          <w:spacing w:val="-15"/>
        </w:rPr>
        <w:t xml:space="preserve"> </w:t>
      </w:r>
      <w:r>
        <w:t>Budget</w:t>
      </w:r>
    </w:p>
    <w:p w14:paraId="194073E5" w14:textId="77777777" w:rsidR="00A85B5B" w:rsidRDefault="00A85B5B">
      <w:pPr>
        <w:pStyle w:val="BodyText"/>
        <w:rPr>
          <w:sz w:val="20"/>
        </w:rPr>
      </w:pPr>
    </w:p>
    <w:p w14:paraId="194073E6" w14:textId="77777777" w:rsidR="00A85B5B" w:rsidRDefault="00A85B5B">
      <w:pPr>
        <w:pStyle w:val="BodyText"/>
        <w:rPr>
          <w:sz w:val="20"/>
        </w:rPr>
      </w:pPr>
    </w:p>
    <w:p w14:paraId="194073E7" w14:textId="77777777" w:rsidR="00A85B5B" w:rsidRDefault="00A85B5B">
      <w:pPr>
        <w:pStyle w:val="BodyText"/>
        <w:rPr>
          <w:sz w:val="20"/>
        </w:rPr>
      </w:pPr>
    </w:p>
    <w:p w14:paraId="194073E8" w14:textId="77777777" w:rsidR="00A85B5B" w:rsidRDefault="00A85B5B">
      <w:pPr>
        <w:pStyle w:val="BodyText"/>
        <w:rPr>
          <w:sz w:val="20"/>
        </w:rPr>
      </w:pPr>
    </w:p>
    <w:p w14:paraId="194073E9" w14:textId="77777777" w:rsidR="00A85B5B" w:rsidRDefault="00A85B5B">
      <w:pPr>
        <w:pStyle w:val="BodyText"/>
        <w:rPr>
          <w:sz w:val="20"/>
        </w:rPr>
      </w:pPr>
    </w:p>
    <w:p w14:paraId="194073EA" w14:textId="77777777" w:rsidR="00A85B5B" w:rsidRDefault="00A85B5B">
      <w:pPr>
        <w:pStyle w:val="BodyText"/>
        <w:rPr>
          <w:sz w:val="20"/>
        </w:rPr>
      </w:pPr>
    </w:p>
    <w:p w14:paraId="194073EB" w14:textId="77777777" w:rsidR="00A85B5B" w:rsidRDefault="00A85B5B">
      <w:pPr>
        <w:pStyle w:val="BodyText"/>
        <w:rPr>
          <w:sz w:val="20"/>
        </w:rPr>
      </w:pPr>
    </w:p>
    <w:p w14:paraId="194073EC" w14:textId="77777777" w:rsidR="00A85B5B" w:rsidRDefault="00A85B5B">
      <w:pPr>
        <w:pStyle w:val="BodyText"/>
        <w:rPr>
          <w:sz w:val="20"/>
        </w:rPr>
      </w:pPr>
    </w:p>
    <w:p w14:paraId="194073ED" w14:textId="77777777" w:rsidR="00A85B5B" w:rsidRDefault="00A85B5B">
      <w:pPr>
        <w:pStyle w:val="BodyText"/>
        <w:rPr>
          <w:sz w:val="20"/>
        </w:rPr>
      </w:pPr>
    </w:p>
    <w:p w14:paraId="194073EE" w14:textId="77777777" w:rsidR="00A85B5B" w:rsidRDefault="00A85B5B">
      <w:pPr>
        <w:pStyle w:val="BodyText"/>
        <w:rPr>
          <w:sz w:val="20"/>
        </w:rPr>
      </w:pPr>
    </w:p>
    <w:p w14:paraId="194073EF" w14:textId="77777777" w:rsidR="00A85B5B" w:rsidRDefault="00A85B5B">
      <w:pPr>
        <w:pStyle w:val="BodyText"/>
        <w:rPr>
          <w:sz w:val="20"/>
        </w:rPr>
      </w:pPr>
    </w:p>
    <w:p w14:paraId="194073F0" w14:textId="77777777" w:rsidR="00A85B5B" w:rsidRDefault="00A85B5B">
      <w:pPr>
        <w:pStyle w:val="BodyText"/>
        <w:rPr>
          <w:sz w:val="20"/>
        </w:rPr>
      </w:pPr>
    </w:p>
    <w:p w14:paraId="194073F1" w14:textId="77777777" w:rsidR="00A85B5B" w:rsidRDefault="00A85B5B">
      <w:pPr>
        <w:pStyle w:val="BodyText"/>
        <w:rPr>
          <w:sz w:val="20"/>
        </w:rPr>
      </w:pPr>
    </w:p>
    <w:p w14:paraId="194073F2" w14:textId="77777777" w:rsidR="00A85B5B" w:rsidRDefault="00A85B5B">
      <w:pPr>
        <w:pStyle w:val="BodyText"/>
        <w:rPr>
          <w:sz w:val="20"/>
        </w:rPr>
      </w:pPr>
    </w:p>
    <w:p w14:paraId="194073F3" w14:textId="77777777" w:rsidR="00A85B5B" w:rsidRDefault="00A85B5B">
      <w:pPr>
        <w:pStyle w:val="BodyText"/>
        <w:rPr>
          <w:sz w:val="20"/>
        </w:rPr>
      </w:pPr>
    </w:p>
    <w:p w14:paraId="194073F4" w14:textId="77777777" w:rsidR="00A85B5B" w:rsidRDefault="00A85B5B">
      <w:pPr>
        <w:pStyle w:val="BodyText"/>
        <w:rPr>
          <w:sz w:val="20"/>
        </w:rPr>
      </w:pPr>
    </w:p>
    <w:p w14:paraId="194073F5" w14:textId="77777777" w:rsidR="00A85B5B" w:rsidRDefault="00A85B5B">
      <w:pPr>
        <w:pStyle w:val="BodyText"/>
        <w:rPr>
          <w:sz w:val="20"/>
        </w:rPr>
      </w:pPr>
    </w:p>
    <w:p w14:paraId="194073F6" w14:textId="77777777" w:rsidR="00A85B5B" w:rsidRDefault="00A85B5B">
      <w:pPr>
        <w:pStyle w:val="BodyText"/>
        <w:rPr>
          <w:sz w:val="20"/>
        </w:rPr>
      </w:pPr>
    </w:p>
    <w:p w14:paraId="194073F7" w14:textId="77777777" w:rsidR="00A85B5B" w:rsidRDefault="00A85B5B">
      <w:pPr>
        <w:pStyle w:val="BodyText"/>
        <w:rPr>
          <w:sz w:val="20"/>
        </w:rPr>
      </w:pPr>
    </w:p>
    <w:p w14:paraId="194073F8" w14:textId="77777777" w:rsidR="00A85B5B" w:rsidRDefault="00A85B5B">
      <w:pPr>
        <w:pStyle w:val="BodyText"/>
        <w:rPr>
          <w:sz w:val="20"/>
        </w:rPr>
      </w:pPr>
    </w:p>
    <w:p w14:paraId="194073F9" w14:textId="77777777" w:rsidR="00A85B5B" w:rsidRDefault="00A85B5B">
      <w:pPr>
        <w:pStyle w:val="BodyText"/>
        <w:rPr>
          <w:sz w:val="20"/>
        </w:rPr>
      </w:pPr>
    </w:p>
    <w:p w14:paraId="194073FA" w14:textId="77777777" w:rsidR="00A85B5B" w:rsidRDefault="00A85B5B">
      <w:pPr>
        <w:pStyle w:val="BodyText"/>
        <w:rPr>
          <w:sz w:val="20"/>
        </w:rPr>
      </w:pPr>
    </w:p>
    <w:p w14:paraId="194073FB" w14:textId="77777777" w:rsidR="00A85B5B" w:rsidRDefault="00A85B5B">
      <w:pPr>
        <w:pStyle w:val="BodyText"/>
        <w:spacing w:before="146"/>
        <w:rPr>
          <w:sz w:val="20"/>
        </w:rPr>
      </w:pPr>
    </w:p>
    <w:p w14:paraId="194073FC" w14:textId="77777777" w:rsidR="00A85B5B" w:rsidRDefault="00A85B5B">
      <w:pPr>
        <w:pStyle w:val="BodyText"/>
        <w:rPr>
          <w:sz w:val="20"/>
        </w:rPr>
        <w:sectPr w:rsidR="00A85B5B">
          <w:footerReference w:type="default" r:id="rId9"/>
          <w:type w:val="continuous"/>
          <w:pgSz w:w="12240" w:h="15840"/>
          <w:pgMar w:top="340" w:right="1440" w:bottom="920" w:left="720" w:header="0" w:footer="731" w:gutter="0"/>
          <w:pgNumType w:start="1"/>
          <w:cols w:space="720"/>
        </w:sectPr>
      </w:pPr>
    </w:p>
    <w:p w14:paraId="194073FD" w14:textId="77777777" w:rsidR="00A85B5B" w:rsidRDefault="00A85B5B">
      <w:pPr>
        <w:pStyle w:val="BodyText"/>
        <w:spacing w:before="129"/>
      </w:pPr>
    </w:p>
    <w:p w14:paraId="194073FE" w14:textId="77777777" w:rsidR="00A85B5B" w:rsidRDefault="006C19A7">
      <w:pPr>
        <w:pStyle w:val="BodyText"/>
        <w:ind w:left="244"/>
        <w:rPr>
          <w:rFonts w:ascii="Calibri"/>
        </w:rPr>
      </w:pPr>
      <w:r>
        <w:rPr>
          <w:rFonts w:ascii="Calibri"/>
        </w:rPr>
        <w:t>David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A.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Spencer,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4"/>
        </w:rPr>
        <w:t>Mayor</w:t>
      </w:r>
    </w:p>
    <w:p w14:paraId="194073FF" w14:textId="77777777" w:rsidR="00A85B5B" w:rsidRDefault="006C19A7">
      <w:pPr>
        <w:pStyle w:val="BodyText"/>
        <w:ind w:left="244"/>
        <w:rPr>
          <w:rFonts w:ascii="Calibri"/>
        </w:rPr>
      </w:pPr>
      <w:r>
        <w:rPr>
          <w:rFonts w:ascii="Calibri"/>
        </w:rPr>
        <w:t>Cindy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Yost,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Town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Manager/Clerk</w:t>
      </w:r>
    </w:p>
    <w:p w14:paraId="19407400" w14:textId="77777777" w:rsidR="00A85B5B" w:rsidRDefault="006C19A7">
      <w:pPr>
        <w:spacing w:before="100"/>
        <w:ind w:left="736"/>
        <w:rPr>
          <w:sz w:val="18"/>
        </w:rPr>
      </w:pPr>
      <w:r>
        <w:br w:type="column"/>
      </w:r>
      <w:r>
        <w:rPr>
          <w:sz w:val="18"/>
        </w:rPr>
        <w:t>111</w:t>
      </w:r>
      <w:r>
        <w:rPr>
          <w:spacing w:val="-2"/>
          <w:sz w:val="18"/>
        </w:rPr>
        <w:t xml:space="preserve"> </w:t>
      </w:r>
      <w:r>
        <w:rPr>
          <w:sz w:val="18"/>
        </w:rPr>
        <w:t>S.</w:t>
      </w:r>
      <w:r>
        <w:rPr>
          <w:spacing w:val="-1"/>
          <w:sz w:val="18"/>
        </w:rPr>
        <w:t xml:space="preserve"> </w:t>
      </w:r>
      <w:r>
        <w:rPr>
          <w:sz w:val="18"/>
        </w:rPr>
        <w:t>Main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Street</w:t>
      </w:r>
    </w:p>
    <w:p w14:paraId="19407401" w14:textId="77777777" w:rsidR="00A85B5B" w:rsidRDefault="006C19A7">
      <w:pPr>
        <w:ind w:left="755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29152" behindDoc="0" locked="0" layoutInCell="1" allowOverlap="1" wp14:anchorId="19407407" wp14:editId="19407408">
            <wp:simplePos x="0" y="0"/>
            <wp:positionH relativeFrom="page">
              <wp:posOffset>4991098</wp:posOffset>
            </wp:positionH>
            <wp:positionV relativeFrom="paragraph">
              <wp:posOffset>-39325</wp:posOffset>
            </wp:positionV>
            <wp:extent cx="238124" cy="23511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4" cy="23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 xml:space="preserve">P.O. Box </w:t>
      </w:r>
      <w:r>
        <w:rPr>
          <w:spacing w:val="-5"/>
          <w:sz w:val="18"/>
        </w:rPr>
        <w:t>340</w:t>
      </w:r>
    </w:p>
    <w:p w14:paraId="19407402" w14:textId="77777777" w:rsidR="00A85B5B" w:rsidRDefault="006C19A7">
      <w:pPr>
        <w:ind w:left="755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28640" behindDoc="0" locked="0" layoutInCell="1" allowOverlap="1" wp14:anchorId="19407409" wp14:editId="1940740A">
            <wp:simplePos x="0" y="0"/>
            <wp:positionH relativeFrom="page">
              <wp:posOffset>4943474</wp:posOffset>
            </wp:positionH>
            <wp:positionV relativeFrom="paragraph">
              <wp:posOffset>153188</wp:posOffset>
            </wp:positionV>
            <wp:extent cx="380999" cy="29527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9" cy="295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Greensboro,</w:t>
      </w:r>
      <w:r>
        <w:rPr>
          <w:spacing w:val="-4"/>
          <w:sz w:val="18"/>
        </w:rPr>
        <w:t xml:space="preserve"> </w:t>
      </w:r>
      <w:r>
        <w:rPr>
          <w:sz w:val="18"/>
        </w:rPr>
        <w:t>MD</w:t>
      </w:r>
      <w:r>
        <w:rPr>
          <w:spacing w:val="45"/>
          <w:sz w:val="18"/>
        </w:rPr>
        <w:t xml:space="preserve"> </w:t>
      </w:r>
      <w:r>
        <w:rPr>
          <w:spacing w:val="-4"/>
          <w:sz w:val="18"/>
        </w:rPr>
        <w:t>21639</w:t>
      </w:r>
    </w:p>
    <w:p w14:paraId="19407403" w14:textId="77777777" w:rsidR="00A85B5B" w:rsidRDefault="00A85B5B">
      <w:pPr>
        <w:pStyle w:val="BodyText"/>
        <w:spacing w:before="1"/>
        <w:rPr>
          <w:sz w:val="18"/>
        </w:rPr>
      </w:pPr>
    </w:p>
    <w:p w14:paraId="19407404" w14:textId="77777777" w:rsidR="00A85B5B" w:rsidRDefault="006C19A7">
      <w:pPr>
        <w:ind w:left="756"/>
        <w:rPr>
          <w:rFonts w:ascii="Times New Roman"/>
          <w:sz w:val="18"/>
        </w:rPr>
      </w:pPr>
      <w:hyperlink r:id="rId12">
        <w:r>
          <w:rPr>
            <w:rFonts w:ascii="Times New Roman"/>
            <w:color w:val="316C1E"/>
            <w:spacing w:val="-2"/>
            <w:sz w:val="18"/>
            <w:u w:val="single" w:color="316C1E"/>
          </w:rPr>
          <w:t>greensboro@greensboromd.com</w:t>
        </w:r>
      </w:hyperlink>
    </w:p>
    <w:sectPr w:rsidR="00A85B5B">
      <w:type w:val="continuous"/>
      <w:pgSz w:w="12240" w:h="15840"/>
      <w:pgMar w:top="340" w:right="1440" w:bottom="920" w:left="720" w:header="0" w:footer="731" w:gutter="0"/>
      <w:cols w:num="2" w:space="720" w:equalWidth="0">
        <w:col w:w="3479" w:space="3416"/>
        <w:col w:w="318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52117" w14:textId="77777777" w:rsidR="006C19A7" w:rsidRDefault="006C19A7">
      <w:r>
        <w:separator/>
      </w:r>
    </w:p>
  </w:endnote>
  <w:endnote w:type="continuationSeparator" w:id="0">
    <w:p w14:paraId="28BA5B73" w14:textId="77777777" w:rsidR="006C19A7" w:rsidRDefault="006C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0740B" w14:textId="77777777" w:rsidR="00A85B5B" w:rsidRDefault="006C19A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2784" behindDoc="1" locked="0" layoutInCell="1" allowOverlap="1" wp14:anchorId="1940740C" wp14:editId="1940740D">
          <wp:simplePos x="0" y="0"/>
          <wp:positionH relativeFrom="page">
            <wp:posOffset>5061491</wp:posOffset>
          </wp:positionH>
          <wp:positionV relativeFrom="page">
            <wp:posOffset>9467227</wp:posOffset>
          </wp:positionV>
          <wp:extent cx="196307" cy="2476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307" cy="247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1940740E" wp14:editId="1940740F">
              <wp:simplePos x="0" y="0"/>
              <wp:positionH relativeFrom="page">
                <wp:posOffset>5303049</wp:posOffset>
              </wp:positionH>
              <wp:positionV relativeFrom="page">
                <wp:posOffset>9515602</wp:posOffset>
              </wp:positionV>
              <wp:extent cx="73914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91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407410" w14:textId="77777777" w:rsidR="00A85B5B" w:rsidRDefault="006C19A7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(410)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482-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6222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0740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7.55pt;margin-top:749.25pt;width:58.2pt;height:12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" filled="f" stroked="f">
              <v:textbox inset="0,0,0,0">
                <w:txbxContent>
                  <w:p w14:paraId="19407410" w14:textId="77777777" w:rsidR="00A85B5B" w:rsidRDefault="006C19A7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(410)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482-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6222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F1264" w14:textId="77777777" w:rsidR="006C19A7" w:rsidRDefault="006C19A7">
      <w:r>
        <w:separator/>
      </w:r>
    </w:p>
  </w:footnote>
  <w:footnote w:type="continuationSeparator" w:id="0">
    <w:p w14:paraId="3851B269" w14:textId="77777777" w:rsidR="006C19A7" w:rsidRDefault="006C1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5B"/>
    <w:rsid w:val="001C6B72"/>
    <w:rsid w:val="006C19A7"/>
    <w:rsid w:val="009D34A1"/>
    <w:rsid w:val="00A85B5B"/>
    <w:rsid w:val="00B3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073D7"/>
  <w15:docId w15:val="{19D5E6E4-14FA-4DFC-A749-D5B25518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ensboro@greensboromd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ownhallstreams.com/stream.php?location_id=172&amp;id=73771" TargetMode="External"/><Relationship Id="rId12" Type="http://schemas.openxmlformats.org/officeDocument/2006/relationships/hyperlink" Target="mailto:greensboro@greensboromd.com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6F8DA7C379A41B858B0C41E03DD8A" ma:contentTypeVersion="13" ma:contentTypeDescription="Create a new document." ma:contentTypeScope="" ma:versionID="4dc56943f97610588f28ea73a4d23b90">
  <xsd:schema xmlns:xsd="http://www.w3.org/2001/XMLSchema" xmlns:xs="http://www.w3.org/2001/XMLSchema" xmlns:p="http://schemas.microsoft.com/office/2006/metadata/properties" xmlns:ns2="4f2bcf66-9d4e-4536-a28e-796fb0c6f86a" xmlns:ns3="ad1c0534-d111-44f0-b6f7-f4ede8d77d1a" targetNamespace="http://schemas.microsoft.com/office/2006/metadata/properties" ma:root="true" ma:fieldsID="10e2b225634358e7f575cf78e1003191" ns2:_="" ns3:_="">
    <xsd:import namespace="4f2bcf66-9d4e-4536-a28e-796fb0c6f86a"/>
    <xsd:import namespace="ad1c0534-d111-44f0-b6f7-f4ede8d77d1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bcf66-9d4e-4536-a28e-796fb0c6f86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e8276d8-425a-4ae4-b71c-309cb3efdc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0534-d111-44f0-b6f7-f4ede8d77d1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dae2765-3eaf-4ed8-8667-9f613cc6b2cf}" ma:internalName="TaxCatchAll" ma:showField="CatchAllData" ma:web="ad1c0534-d111-44f0-b6f7-f4ede8d77d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c0534-d111-44f0-b6f7-f4ede8d77d1a" xsi:nil="true"/>
    <lcf76f155ced4ddcb4097134ff3c332f xmlns="4f2bcf66-9d4e-4536-a28e-796fb0c6f8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CBF5B1-F985-40CE-B7D8-5498B0206D84}"/>
</file>

<file path=customXml/itemProps2.xml><?xml version="1.0" encoding="utf-8"?>
<ds:datastoreItem xmlns:ds="http://schemas.openxmlformats.org/officeDocument/2006/customXml" ds:itemID="{748FD034-B44C-4049-A378-4D93D297CF27}"/>
</file>

<file path=customXml/itemProps3.xml><?xml version="1.0" encoding="utf-8"?>
<ds:datastoreItem xmlns:ds="http://schemas.openxmlformats.org/officeDocument/2006/customXml" ds:itemID="{815FF71D-874C-4F98-96B0-DF61FD77D4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849</Characters>
  <Application>Microsoft Office Word</Application>
  <DocSecurity>0</DocSecurity>
  <Lines>38</Lines>
  <Paragraphs>16</Paragraphs>
  <ScaleCrop>false</ScaleCrop>
  <Company>Town of Greensboro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 Delude</dc:creator>
  <cp:lastModifiedBy>Julie Porter</cp:lastModifiedBy>
  <cp:revision>2</cp:revision>
  <dcterms:created xsi:type="dcterms:W3CDTF">2026-04-23T18:07:00Z</dcterms:created>
  <dcterms:modified xsi:type="dcterms:W3CDTF">2026-04-23T18:07:00Z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2026-04-23T00:00:00Z</vt:filetime>
  </property>
  <property fmtid="{D5CDD505-2E9C-101B-9397-08002B2CF9AE}" pid="5" name="Order">
    <vt:lpwstr>1799100.00000000</vt:lpwstr>
  </property>
  <property fmtid="{D5CDD505-2E9C-101B-9397-08002B2CF9AE}" pid="6" name="Producer">
    <vt:lpwstr>Adobe PDF Library 26.1.119</vt:lpwstr>
  </property>
  <property fmtid="{D5CDD505-2E9C-101B-9397-08002B2CF9AE}" pid="7" name="SourceModified">
    <vt:lpwstr/>
  </property>
  <property fmtid="{D5CDD505-2E9C-101B-9397-08002B2CF9AE}" pid="8" name="TaxCatchAll">
    <vt:lpwstr/>
  </property>
  <property fmtid="{D5CDD505-2E9C-101B-9397-08002B2CF9AE}" pid="9" name="display_urn:schemas-microsoft-com:office:office#Author">
    <vt:lpwstr>Tammy Kelledes</vt:lpwstr>
  </property>
  <property fmtid="{D5CDD505-2E9C-101B-9397-08002B2CF9AE}" pid="10" name="display_urn:schemas-microsoft-com:office:office#Editor">
    <vt:lpwstr>Tammy Kelledes</vt:lpwstr>
  </property>
  <property fmtid="{D5CDD505-2E9C-101B-9397-08002B2CF9AE}" pid="11" name="lcf76f155ced4ddcb4097134ff3c332f">
    <vt:lpwstr/>
  </property>
  <property fmtid="{D5CDD505-2E9C-101B-9397-08002B2CF9AE}" pid="12" name="ContentTypeId">
    <vt:lpwstr>0x010100A416F8DA7C379A41B858B0C41E03DD8A</vt:lpwstr>
  </property>
</Properties>
</file>